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ind w:firstLine="567"/>
        <w:jc w:val="right"/>
        <w:rPr>
          <w:rFonts w:ascii="Arial" w:hAnsi="Arial" w:eastAsia="Times New Roman" w:cs="Arial"/>
          <w:b/>
          <w:b/>
          <w:bCs/>
          <w:color w:val="333333"/>
        </w:rPr>
      </w:pPr>
      <w:r>
        <w:rPr>
          <w:rFonts w:eastAsia="Times New Roman" w:cs="Arial" w:ascii="Arial" w:hAnsi="Arial"/>
          <w:b/>
          <w:bCs/>
          <w:color w:val="333333"/>
        </w:rPr>
        <w:t>Приложение</w:t>
      </w:r>
    </w:p>
    <w:p>
      <w:pPr>
        <w:pStyle w:val="Normal"/>
        <w:shd w:val="clear" w:color="auto" w:fill="FFFFFF"/>
        <w:ind w:firstLine="567"/>
        <w:jc w:val="center"/>
        <w:rPr>
          <w:rFonts w:ascii="Arial" w:hAnsi="Arial" w:eastAsia="Times New Roman" w:cs="Arial"/>
          <w:b/>
          <w:b/>
          <w:bCs/>
          <w:color w:val="333333"/>
        </w:rPr>
      </w:pPr>
      <w:r>
        <w:rPr>
          <w:rFonts w:eastAsia="Times New Roman" w:cs="Arial" w:ascii="Arial" w:hAnsi="Arial"/>
          <w:b/>
          <w:bCs/>
          <w:color w:val="333333"/>
        </w:rPr>
      </w:r>
    </w:p>
    <w:p>
      <w:pPr>
        <w:pStyle w:val="Normal"/>
        <w:shd w:val="clear" w:color="auto" w:fill="FFFFFF"/>
        <w:ind w:firstLine="567"/>
        <w:jc w:val="center"/>
        <w:rPr/>
      </w:pPr>
      <w:r>
        <w:rPr>
          <w:rFonts w:eastAsia="Times New Roman" w:cs="Arial" w:ascii="Arial" w:hAnsi="Arial"/>
          <w:b/>
          <w:bCs/>
          <w:color w:val="333333"/>
        </w:rPr>
        <w:t xml:space="preserve">РАСПИСАНИЕ ПРОВЕДЕНИЯ ЕДИНОГО ДНЯ ПРИЕМА ПРЕДПРИНИМАТЕЛЕЙ ПО ВОПРОСАМ КОНТРОЛЬНО-НАДЗОРНОЙ ДЕЯТЕЛЬНОСТИ </w:t>
      </w:r>
    </w:p>
    <w:p>
      <w:pPr>
        <w:pStyle w:val="Normal"/>
        <w:shd w:val="clear" w:color="auto" w:fill="FFFFFF"/>
        <w:ind w:firstLine="567"/>
        <w:jc w:val="both"/>
        <w:rPr>
          <w:rFonts w:ascii="Arial" w:hAnsi="Arial" w:eastAsia="Times New Roman" w:cs="Arial"/>
          <w:color w:val="333333"/>
        </w:rPr>
      </w:pPr>
      <w:r>
        <w:rPr>
          <w:rFonts w:eastAsia="Times New Roman" w:cs="Arial" w:ascii="Arial" w:hAnsi="Arial"/>
          <w:color w:val="333333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>
          <w:rFonts w:ascii="Arial" w:hAnsi="Arial" w:eastAsia="Times New Roman" w:cs="Arial"/>
          <w:b/>
          <w:b/>
          <w:bCs/>
          <w:color w:val="333333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0"/>
          <w:szCs w:val="20"/>
          <w:u w:val="none"/>
        </w:rPr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/>
      </w:pPr>
      <w:r>
        <w:rPr/>
      </w:r>
    </w:p>
    <w:p>
      <w:pPr>
        <w:pStyle w:val="Normal"/>
        <w:shd w:val="clear" w:color="auto" w:fill="FFFFFF"/>
        <w:ind w:firstLine="567"/>
        <w:jc w:val="both"/>
        <w:rPr/>
      </w:pPr>
      <w:r>
        <w:rPr>
          <w:rFonts w:eastAsia="Times New Roman" w:cs="Arial" w:ascii="Arial" w:hAnsi="Arial"/>
          <w:b/>
          <w:color w:val="333333"/>
          <w:u w:val="none"/>
        </w:rPr>
        <w:t xml:space="preserve">Дата: </w:t>
      </w:r>
      <w:r>
        <w:rPr>
          <w:rFonts w:eastAsia="Times New Roman" w:cs="Arial" w:ascii="Arial" w:hAnsi="Arial"/>
          <w:b/>
          <w:color w:val="333333"/>
          <w:kern w:val="0"/>
          <w:sz w:val="20"/>
          <w:szCs w:val="20"/>
          <w:u w:val="single"/>
          <w:lang w:val="ru-RU" w:eastAsia="ru-RU" w:bidi="ar-SA"/>
        </w:rPr>
        <w:t>30</w:t>
      </w:r>
      <w:r>
        <w:rPr>
          <w:rFonts w:eastAsia="Times New Roman" w:cs="Arial" w:ascii="Arial" w:hAnsi="Arial"/>
          <w:b/>
          <w:color w:val="333333"/>
          <w:u w:val="single"/>
        </w:rPr>
        <w:t>.0</w:t>
      </w:r>
      <w:r>
        <w:rPr>
          <w:rFonts w:eastAsia="Times New Roman" w:cs="Arial" w:ascii="Arial" w:hAnsi="Arial"/>
          <w:b/>
          <w:color w:val="333333"/>
          <w:kern w:val="0"/>
          <w:sz w:val="20"/>
          <w:szCs w:val="20"/>
          <w:u w:val="single"/>
          <w:lang w:val="ru-RU" w:eastAsia="ru-RU" w:bidi="ar-SA"/>
        </w:rPr>
        <w:t>9</w:t>
      </w:r>
      <w:r>
        <w:rPr>
          <w:rFonts w:eastAsia="Times New Roman" w:cs="Arial" w:ascii="Arial" w:hAnsi="Arial"/>
          <w:b/>
          <w:color w:val="333333"/>
          <w:u w:val="single"/>
        </w:rPr>
        <w:t>.2021</w:t>
      </w:r>
      <w:r>
        <w:rPr>
          <w:rFonts w:eastAsia="Times New Roman" w:cs="Arial" w:ascii="Arial" w:hAnsi="Arial"/>
          <w:b/>
          <w:color w:val="333333"/>
        </w:rPr>
        <w:t xml:space="preserve"> </w:t>
      </w:r>
      <w:r>
        <w:rPr>
          <w:rFonts w:eastAsia="Times New Roman" w:cs="Arial" w:ascii="Arial" w:hAnsi="Arial"/>
          <w:b/>
          <w:bCs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О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333333"/>
          <w:spacing w:val="0"/>
          <w:sz w:val="20"/>
          <w:szCs w:val="20"/>
        </w:rPr>
        <w:t xml:space="preserve">ФЛАЙН в Центрах «Мой бизнес» </w:t>
      </w:r>
    </w:p>
    <w:p>
      <w:pPr>
        <w:pStyle w:val="Normal"/>
        <w:shd w:val="clear" w:color="auto" w:fill="FFFFFF"/>
        <w:ind w:firstLine="567"/>
        <w:jc w:val="both"/>
        <w:rPr>
          <w:rFonts w:ascii="Arial" w:hAnsi="Arial" w:eastAsia="Times New Roman" w:cs="Arial"/>
          <w:b/>
          <w:b/>
          <w:color w:val="333333"/>
        </w:rPr>
      </w:pPr>
      <w:r>
        <w:rPr>
          <w:rFonts w:eastAsia="Times New Roman" w:cs="Arial" w:ascii="Arial" w:hAnsi="Arial"/>
          <w:b/>
          <w:color w:val="333333"/>
        </w:rPr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/>
      </w:pPr>
      <w:r>
        <w:rPr>
          <w:rFonts w:eastAsia="Times New Roman" w:cs="Arial" w:ascii="Arial" w:hAnsi="Arial"/>
          <w:b/>
          <w:bCs/>
          <w:color w:val="333333"/>
        </w:rPr>
        <w:t>1) во Владивостоке (ул. Тигровая, 7)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/>
      </w:pPr>
      <w:r>
        <w:rPr>
          <w:rFonts w:eastAsia="Times New Roman" w:cs="Arial" w:ascii="Arial" w:hAnsi="Arial"/>
          <w:b/>
          <w:bCs/>
          <w:color w:val="333333"/>
        </w:rPr>
        <w:t>2) в Арсеньеве (ул. Ломаносова, 24)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/>
      </w:pPr>
      <w:r>
        <w:rPr>
          <w:rFonts w:eastAsia="Times New Roman" w:cs="Arial" w:ascii="Arial" w:hAnsi="Arial"/>
          <w:b/>
          <w:bCs/>
          <w:color w:val="333333"/>
        </w:rPr>
        <w:t>3) в Уссурийске (ул. Тимирязева, 29)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/>
      </w:pPr>
      <w:r>
        <w:rPr>
          <w:rFonts w:eastAsia="Times New Roman" w:cs="Arial" w:ascii="Arial" w:hAnsi="Arial"/>
          <w:b/>
          <w:bCs/>
          <w:color w:val="333333"/>
        </w:rPr>
        <w:t>4) в Дальнегорске (ул. Сухановская, 1)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/>
      </w:pPr>
      <w:r>
        <w:rPr>
          <w:rFonts w:eastAsia="Times New Roman" w:cs="Arial" w:ascii="Arial" w:hAnsi="Arial"/>
          <w:b/>
          <w:bCs/>
          <w:color w:val="333333"/>
        </w:rPr>
        <w:t>5) в Находке (ул. Школьная, 4)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>
          <w:rFonts w:ascii="Arial" w:hAnsi="Arial" w:eastAsia="Times New Roman" w:cs="Arial"/>
          <w:b/>
          <w:b/>
          <w:color w:val="333333"/>
        </w:rPr>
      </w:pPr>
      <w:r>
        <w:rPr>
          <w:rFonts w:eastAsia="Times New Roman" w:cs="Arial" w:ascii="Arial" w:hAnsi="Arial"/>
          <w:b/>
          <w:bCs/>
          <w:color w:val="333333"/>
        </w:rPr>
        <w:t>6) в Большом Камне (ул. Аллея Труда, 24/2)</w:t>
      </w:r>
    </w:p>
    <w:p>
      <w:pPr>
        <w:pStyle w:val="Normal"/>
        <w:shd w:val="clear" w:color="auto" w:fill="FFFFFF"/>
        <w:ind w:firstLine="567"/>
        <w:jc w:val="both"/>
        <w:rPr/>
      </w:pPr>
      <w:r>
        <w:rPr>
          <w:rFonts w:eastAsia="Times New Roman" w:cs="Arial" w:ascii="Arial" w:hAnsi="Arial"/>
          <w:color w:val="333333"/>
        </w:rPr>
        <w:t xml:space="preserve">Аппарат Уполномоченного по защите прав предпринимателей в Приморском крае;  </w:t>
      </w:r>
    </w:p>
    <w:p>
      <w:pPr>
        <w:pStyle w:val="Normal"/>
        <w:shd w:val="clear" w:color="auto" w:fill="FFFFFF"/>
        <w:ind w:firstLine="567"/>
        <w:jc w:val="both"/>
        <w:rPr/>
      </w:pPr>
      <w:r>
        <w:rPr>
          <w:rFonts w:eastAsia="Times New Roman" w:cs="Arial" w:ascii="Arial" w:hAnsi="Arial"/>
          <w:color w:val="333333"/>
        </w:rPr>
        <w:t>Приморское краевое отделение «ОПОРА РОССИИ»;</w:t>
      </w:r>
    </w:p>
    <w:p>
      <w:pPr>
        <w:pStyle w:val="Normal"/>
        <w:shd w:val="clear" w:color="auto" w:fill="FFFFFF"/>
        <w:ind w:firstLine="567"/>
        <w:jc w:val="both"/>
        <w:rPr/>
      </w:pPr>
      <w:r>
        <w:rPr>
          <w:rFonts w:eastAsia="Times New Roman" w:cs="Arial" w:ascii="Arial" w:hAnsi="Arial"/>
          <w:color w:val="333333"/>
        </w:rPr>
        <w:t>Центр «Мой бизнес»;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/>
      </w:pPr>
      <w:r>
        <w:rPr>
          <w:rFonts w:eastAsia="Times New Roman" w:cs="Arial" w:ascii="Arial" w:hAnsi="Arial"/>
          <w:color w:val="333333"/>
        </w:rPr>
        <w:t>УФНС России по Приморскому краю;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/>
      </w:pPr>
      <w:r>
        <w:rPr>
          <w:rFonts w:eastAsia="Times New Roman" w:cs="Arial" w:ascii="Arial" w:hAnsi="Arial"/>
          <w:color w:val="333333"/>
        </w:rPr>
        <w:t>Государственная инспекция труда в Приморском крае;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/>
      </w:pPr>
      <w:r>
        <w:rPr>
          <w:rFonts w:eastAsia="Times New Roman" w:cs="Arial" w:ascii="Arial" w:hAnsi="Arial"/>
          <w:color w:val="333333"/>
        </w:rPr>
        <w:t>Управление Россельхознадзора по Приморскому краю и Сахалинской области;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/>
      </w:pPr>
      <w:r>
        <w:rPr>
          <w:rFonts w:eastAsia="Times New Roman" w:cs="Arial" w:ascii="Arial" w:hAnsi="Arial"/>
          <w:color w:val="333333"/>
        </w:rPr>
        <w:t>Управление Роспотребнадзора по Приморскому краю;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/>
      </w:pPr>
      <w:r>
        <w:rPr>
          <w:rFonts w:eastAsia="Times New Roman" w:cs="Arial" w:ascii="Arial" w:hAnsi="Arial"/>
          <w:color w:val="333333"/>
        </w:rPr>
        <w:t>Главное управление МЧС России по Приморскому краю;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/>
      </w:pPr>
      <w:r>
        <w:rPr>
          <w:rFonts w:eastAsia="Times New Roman" w:cs="Arial" w:ascii="Arial" w:hAnsi="Arial"/>
          <w:color w:val="333333"/>
        </w:rPr>
        <w:t>ДГУ Банка России;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/>
      </w:pPr>
      <w:r>
        <w:rPr>
          <w:rFonts w:eastAsia="Times New Roman" w:cs="Arial" w:ascii="Arial" w:hAnsi="Arial"/>
          <w:color w:val="333333"/>
        </w:rPr>
        <w:t>Министерство промышленности и торговли Приморского края;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/>
      </w:pPr>
      <w:r>
        <w:rPr>
          <w:rFonts w:eastAsia="Times New Roman" w:cs="Arial" w:ascii="Arial" w:hAnsi="Arial"/>
          <w:color w:val="333333"/>
        </w:rPr>
        <w:t>Министерство профессионального образования и занятости населения Приморского края;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/>
      </w:pPr>
      <w:r>
        <w:rPr>
          <w:rFonts w:eastAsia="Times New Roman" w:cs="Arial" w:ascii="Arial" w:hAnsi="Arial"/>
          <w:color w:val="333333"/>
        </w:rPr>
        <w:t>Инспе</w:t>
      </w:r>
      <w:r>
        <w:rPr>
          <w:rFonts w:eastAsia="Times New Roman" w:cs="Arial" w:ascii="Arial" w:hAnsi="Arial"/>
          <w:b w:val="false"/>
          <w:bCs w:val="false"/>
          <w:color w:val="333333"/>
        </w:rPr>
        <w:t>кция регионального стройнадзора и контроля;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>
          <w:rFonts w:ascii="Arial" w:hAnsi="Arial" w:eastAsia="Times New Roman" w:cs="Arial"/>
          <w:b/>
          <w:b/>
          <w:i w:val="false"/>
          <w:i w:val="false"/>
          <w:caps w:val="false"/>
          <w:smallCaps w:val="false"/>
          <w:color w:val="333333"/>
          <w:spacing w:val="0"/>
          <w:u w:val="none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0"/>
          <w:szCs w:val="20"/>
          <w:u w:val="none"/>
        </w:rPr>
        <w:t>Государственная жилищная инспекция Приморского края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>
          <w:rFonts w:ascii="Arial" w:hAnsi="Arial" w:eastAsia="Times New Roman" w:cs="Arial"/>
          <w:b/>
          <w:b/>
          <w:i w:val="false"/>
          <w:i w:val="false"/>
          <w:caps w:val="false"/>
          <w:smallCaps w:val="false"/>
          <w:color w:val="333333"/>
          <w:spacing w:val="0"/>
          <w:u w:val="none"/>
        </w:rPr>
      </w:pPr>
      <w:r>
        <w:rPr>
          <w:rFonts w:eastAsia="Times New Roman" w:cs="Arial" w:ascii="Arial" w:hAnsi="Arial"/>
          <w:b/>
          <w:i w:val="false"/>
          <w:caps w:val="false"/>
          <w:smallCaps w:val="false"/>
          <w:color w:val="333333"/>
          <w:spacing w:val="0"/>
          <w:u w:val="none"/>
        </w:rPr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>
          <w:rFonts w:ascii="Arial" w:hAnsi="Arial" w:eastAsia="Times New Roman" w:cs="Arial"/>
          <w:b/>
          <w:b/>
          <w:bCs w:val="false"/>
          <w:i w:val="false"/>
          <w:i w:val="false"/>
          <w:caps w:val="false"/>
          <w:smallCaps w:val="false"/>
          <w:color w:val="333333"/>
          <w:spacing w:val="0"/>
          <w:kern w:val="0"/>
          <w:sz w:val="20"/>
          <w:szCs w:val="20"/>
          <w:u w:val="single"/>
          <w:lang w:val="ru-RU" w:eastAsia="ru-RU" w:bidi="ar-SA"/>
        </w:rPr>
      </w:pPr>
      <w:r>
        <w:rPr>
          <w:rFonts w:eastAsia="Times New Roman" w:cs="Arial" w:ascii="Arial" w:hAnsi="Arial"/>
          <w:b/>
          <w:bCs w:val="false"/>
          <w:i w:val="false"/>
          <w:caps w:val="false"/>
          <w:smallCaps w:val="false"/>
          <w:color w:val="333333"/>
          <w:spacing w:val="0"/>
          <w:kern w:val="0"/>
          <w:sz w:val="20"/>
          <w:szCs w:val="20"/>
          <w:u w:val="single"/>
          <w:lang w:val="ru-RU" w:eastAsia="ru-RU" w:bidi="ar-SA"/>
        </w:rPr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>
          <w:rFonts w:ascii="Arial" w:hAnsi="Arial" w:eastAsia="Times New Roman" w:cs="Arial"/>
          <w:b/>
          <w:b/>
          <w:bCs w:val="false"/>
          <w:i w:val="false"/>
          <w:i w:val="false"/>
          <w:caps w:val="false"/>
          <w:smallCaps w:val="false"/>
          <w:color w:val="333333"/>
          <w:spacing w:val="0"/>
          <w:kern w:val="0"/>
          <w:sz w:val="20"/>
          <w:szCs w:val="20"/>
          <w:u w:val="single"/>
          <w:lang w:val="ru-RU" w:eastAsia="ru-RU" w:bidi="ar-SA"/>
        </w:rPr>
      </w:pPr>
      <w:r>
        <w:rPr>
          <w:rFonts w:eastAsia="Times New Roman" w:cs="Arial" w:ascii="Arial" w:hAnsi="Arial"/>
          <w:b/>
          <w:bCs w:val="false"/>
          <w:i w:val="false"/>
          <w:caps w:val="false"/>
          <w:smallCaps w:val="false"/>
          <w:color w:val="333333"/>
          <w:spacing w:val="0"/>
          <w:kern w:val="0"/>
          <w:sz w:val="20"/>
          <w:szCs w:val="20"/>
          <w:u w:val="single"/>
          <w:lang w:val="ru-RU" w:eastAsia="ru-RU" w:bidi="ar-SA"/>
        </w:rPr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/>
      </w:pPr>
      <w:r>
        <w:rPr>
          <w:rFonts w:eastAsia="Times New Roman" w:cs="Arial" w:ascii="Arial" w:hAnsi="Arial"/>
          <w:b/>
          <w:bCs w:val="false"/>
          <w:i w:val="false"/>
          <w:caps w:val="false"/>
          <w:smallCaps w:val="false"/>
          <w:color w:val="333333"/>
          <w:spacing w:val="0"/>
          <w:kern w:val="0"/>
          <w:sz w:val="20"/>
          <w:szCs w:val="20"/>
          <w:u w:val="single"/>
          <w:lang w:val="ru-RU" w:eastAsia="ru-RU" w:bidi="ar-SA"/>
        </w:rPr>
        <w:t>28</w:t>
      </w:r>
      <w:r>
        <w:rPr>
          <w:rFonts w:eastAsia="Times New Roman" w:cs="Arial" w:ascii="Arial" w:hAnsi="Arial"/>
          <w:b/>
          <w:bCs w:val="false"/>
          <w:i w:val="false"/>
          <w:caps w:val="false"/>
          <w:smallCaps w:val="false"/>
          <w:color w:val="333333"/>
          <w:spacing w:val="0"/>
          <w:sz w:val="20"/>
          <w:szCs w:val="20"/>
          <w:u w:val="single"/>
        </w:rPr>
        <w:t>.10.2021</w:t>
      </w:r>
      <w:r>
        <w:rPr>
          <w:rFonts w:eastAsia="Times New Roman" w:cs="Arial" w:ascii="Arial" w:hAnsi="Arial"/>
          <w:b/>
          <w:bCs w:val="false"/>
          <w:i w:val="false"/>
          <w:caps w:val="false"/>
          <w:smallCaps w:val="false"/>
          <w:color w:val="333333"/>
          <w:spacing w:val="0"/>
          <w:sz w:val="20"/>
          <w:szCs w:val="20"/>
        </w:rPr>
        <w:t xml:space="preserve"> О</w:t>
      </w: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333333"/>
          <w:spacing w:val="0"/>
          <w:sz w:val="20"/>
          <w:szCs w:val="20"/>
        </w:rPr>
        <w:t xml:space="preserve">ФЛАЙН в Центрах «Мой бизнес» 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>
          <w:rFonts w:ascii="Arial" w:hAnsi="Arial" w:eastAsia="Times New Roman" w:cs="Arial"/>
          <w:b/>
          <w:b/>
          <w:bCs/>
          <w:color w:val="333333"/>
        </w:rPr>
      </w:pPr>
      <w:r>
        <w:rPr>
          <w:rFonts w:eastAsia="Times New Roman" w:cs="Arial" w:ascii="Arial" w:hAnsi="Arial"/>
          <w:b/>
          <w:bCs/>
          <w:color w:val="333333"/>
        </w:rPr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/>
      </w:pPr>
      <w:r>
        <w:rPr>
          <w:rFonts w:eastAsia="Times New Roman" w:cs="Arial" w:ascii="Arial" w:hAnsi="Arial"/>
          <w:b/>
          <w:bCs/>
          <w:color w:val="333333"/>
        </w:rPr>
        <w:t>1) во Владивостоке (ул. Тигровая, 7)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/>
      </w:pPr>
      <w:r>
        <w:rPr>
          <w:rFonts w:eastAsia="Times New Roman" w:cs="Arial" w:ascii="Arial" w:hAnsi="Arial"/>
          <w:b/>
          <w:bCs/>
          <w:color w:val="333333"/>
        </w:rPr>
        <w:t>2) в Арсеньеве (ул. Ломаносова, 24)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/>
      </w:pPr>
      <w:r>
        <w:rPr>
          <w:rFonts w:eastAsia="Times New Roman" w:cs="Arial" w:ascii="Arial" w:hAnsi="Arial"/>
          <w:b/>
          <w:bCs/>
          <w:color w:val="333333"/>
        </w:rPr>
        <w:t>3) в Уссурийске (ул. Тимирязева, 29)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/>
      </w:pPr>
      <w:r>
        <w:rPr>
          <w:rFonts w:eastAsia="Times New Roman" w:cs="Arial" w:ascii="Arial" w:hAnsi="Arial"/>
          <w:b/>
          <w:bCs/>
          <w:color w:val="333333"/>
        </w:rPr>
        <w:t>4) в Дальнегорске (ул. Сухановская, 1)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/>
      </w:pPr>
      <w:r>
        <w:rPr>
          <w:rFonts w:eastAsia="Times New Roman" w:cs="Arial" w:ascii="Arial" w:hAnsi="Arial"/>
          <w:b/>
          <w:bCs/>
          <w:color w:val="333333"/>
        </w:rPr>
        <w:t>5) в Находке (ул. Школьная, 4)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/>
      </w:pPr>
      <w:r>
        <w:rPr>
          <w:rFonts w:eastAsia="Times New Roman" w:cs="Arial" w:ascii="Arial" w:hAnsi="Arial"/>
          <w:b/>
          <w:bCs/>
          <w:color w:val="333333"/>
        </w:rPr>
        <w:t>6) в Большом Камне (ул. Аллея Труда, 24/2)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0"/>
          <w:szCs w:val="20"/>
        </w:rPr>
        <w:t xml:space="preserve">Аппарат Уполномоченного по защите прав предпринимателей в Приморском крае;  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Приморское краевое отделение «ОПОРА РОССИИ»;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Центр «Мой бизнес»;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УФНС России по Приморскому краю;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Государственная инспекция труда в Приморском крае;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Управление Россельхознадзора по Приморскому краю и Сахалинской области;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Управление Роспотребнадзора по Приморскому краю;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Главное управление МЧС России по Приморскому краю;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ДГУ Банка России;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Министерство промышленности и торговли Приморского края;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Министерство профессионального образования и занятости населения Приморского края;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Инспекция регионального стройнадзора и контроля;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Государственная жилищная инспекция Приморского края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>
          <w:rFonts w:ascii="Arial" w:hAnsi="Arial" w:eastAsia="Times New Roman" w:cs="Arial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rFonts w:eastAsia="Times New Roman" w:cs="Arial" w:ascii="Arial" w:hAnsi="Arial"/>
          <w:i w:val="false"/>
          <w:caps w:val="false"/>
          <w:smallCaps w:val="false"/>
          <w:color w:val="333333"/>
          <w:spacing w:val="0"/>
        </w:rPr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>
          <w:rFonts w:ascii="Arial" w:hAnsi="Arial" w:eastAsia="Times New Roman" w:cs="Arial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333333"/>
          <w:spacing w:val="0"/>
          <w:sz w:val="20"/>
          <w:szCs w:val="20"/>
        </w:rPr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/>
      </w:pPr>
      <w:r>
        <w:rPr>
          <w:rFonts w:eastAsia="Times New Roman" w:cs="Arial" w:ascii="Arial" w:hAnsi="Arial"/>
          <w:b/>
          <w:bCs/>
          <w:i w:val="false"/>
          <w:caps w:val="false"/>
          <w:smallCaps w:val="false"/>
          <w:color w:val="333333"/>
          <w:spacing w:val="0"/>
          <w:sz w:val="20"/>
          <w:szCs w:val="20"/>
        </w:rPr>
        <w:t>Дата: 25.11.2021 ОНЛАЙН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>
          <w:rFonts w:ascii="Arial" w:hAnsi="Arial" w:eastAsia="Times New Roman" w:cs="Arial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rFonts w:eastAsia="Times New Roman" w:cs="Arial" w:ascii="Arial" w:hAnsi="Arial"/>
          <w:i w:val="false"/>
          <w:caps w:val="false"/>
          <w:smallCaps w:val="false"/>
          <w:color w:val="333333"/>
          <w:spacing w:val="0"/>
        </w:rPr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0"/>
          <w:szCs w:val="20"/>
        </w:rPr>
        <w:t xml:space="preserve">Аппарат Уполномоченного по защите прав предпринимателей в Приморском крае;  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Приморское краевое отделение «ОПОРА РОССИИ»;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Центр «Мой бизнес»;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УФНС России по Приморскому краю;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Государственная инспекция труда в Приморском крае;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Управление Россельхознадзора по Приморскому краю и Сахалинской области;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Управление Роспотребнадзора по Приморскому краю;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Главное управление МЧС России по Приморскому краю;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ДГУ Банка России;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Министерство промышленности и торговли Приморского края;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Министерство профессионального образования и занятости населения Приморского края;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>
          <w:b w:val="false"/>
          <w:b w:val="false"/>
          <w:bCs w:val="false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Инспекция регионального стройнадзора и контроля;</w:t>
      </w:r>
    </w:p>
    <w:p>
      <w:pPr>
        <w:pStyle w:val="Normal"/>
        <w:shd w:val="clear" w:color="auto" w:fill="FFFFFF"/>
        <w:tabs>
          <w:tab w:val="clear" w:pos="708"/>
          <w:tab w:val="right" w:pos="9355" w:leader="none"/>
        </w:tabs>
        <w:ind w:firstLine="567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Государственная жилищная инспекция Приморского края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Helvetica Neue"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enforcement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48ad"/>
    <w:pPr>
      <w:widowControl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0"/>
      <w:szCs w:val="20"/>
      <w:lang w:val="ru-RU" w:eastAsia="ru-RU" w:bidi="ar-SA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ae7e32"/>
    <w:pPr>
      <w:keepNext w:val="true"/>
      <w:keepLines/>
      <w:spacing w:before="40" w:after="0"/>
      <w:outlineLvl w:val="2"/>
    </w:pPr>
    <w:rPr>
      <w:rFonts w:ascii="Helvetica Neue" w:hAnsi="Helvetica Neue" w:eastAsia="Helvetica Neue" w:cs="Helvetica Neue" w:asciiTheme="majorHAnsi" w:cstheme="majorBidi" w:eastAsiaTheme="majorEastAsia" w:hAnsiTheme="majorHAnsi"/>
      <w:color w:val="00507F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4601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60106"/>
    <w:rPr>
      <w:b/>
      <w:bCs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ae7e32"/>
    <w:rPr>
      <w:rFonts w:ascii="Helvetica Neue" w:hAnsi="Helvetica Neue" w:eastAsia="Helvetica Neue" w:cs="Helvetica Neue" w:asciiTheme="majorHAnsi" w:cstheme="majorBidi" w:eastAsiaTheme="majorEastAsia" w:hAnsiTheme="majorHAnsi"/>
      <w:color w:val="00507F" w:themeColor="accent1" w:themeShade="7f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35360-6FAB-405C-9167-B22B0ACA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Application>LibreOffice/6.3.5.2$Linux_X86_64 LibreOffice_project/30$Build-2</Application>
  <Pages>2</Pages>
  <Words>328</Words>
  <Characters>2310</Characters>
  <CharactersWithSpaces>2591</CharactersWithSpaces>
  <Paragraphs>56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2020-11-06T03:06:00Z</dcterms:created>
  <dc:creator>Nastya</dc:creator>
  <dc:description/>
  <dc:language>ru-RU</dc:language>
  <cp:lastModifiedBy>Наталья Владимировна Каплюк</cp:lastModifiedBy>
  <cp:lastPrinted>2021-07-21T17:15:41Z</cp:lastPrinted>
  <dcterms:modified xsi:type="dcterms:W3CDTF">2021-09-10T15:22:21Z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